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060126">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sidR="005F34B9">
        <w:rPr>
          <w:rFonts w:ascii="Arial" w:eastAsia="宋体" w:hAnsi="Arial" w:cs="Arial" w:hint="eastAsia"/>
          <w:b/>
          <w:kern w:val="2"/>
          <w:sz w:val="24"/>
          <w:szCs w:val="20"/>
          <w:lang w:eastAsia="zh-CN"/>
        </w:rPr>
        <w:t>3</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91</w:t>
      </w:r>
      <w:r w:rsidR="00893516">
        <w:rPr>
          <w:rFonts w:ascii="Arial" w:eastAsia="宋体" w:hAnsi="Arial" w:cs="Arial" w:hint="eastAsia"/>
          <w:b/>
          <w:kern w:val="2"/>
          <w:sz w:val="24"/>
          <w:szCs w:val="20"/>
          <w:lang w:eastAsia="zh-CN"/>
        </w:rPr>
        <w:t>3747</w:t>
      </w:r>
    </w:p>
    <w:p w:rsidR="00060126" w:rsidRPr="00CE18A9" w:rsidRDefault="005F34B9" w:rsidP="00060126">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Reno</w:t>
      </w:r>
      <w:r w:rsidR="00060126"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USA</w:t>
      </w:r>
      <w:r w:rsidR="00060126" w:rsidRPr="00F34C9B">
        <w:rPr>
          <w:rFonts w:ascii="Arial" w:eastAsia="宋体" w:hAnsi="Arial" w:cs="Arial"/>
          <w:b/>
          <w:kern w:val="2"/>
          <w:sz w:val="24"/>
          <w:szCs w:val="20"/>
        </w:rPr>
        <w:t xml:space="preserve">, </w:t>
      </w:r>
      <w:r w:rsidR="00060126">
        <w:rPr>
          <w:rFonts w:ascii="Arial" w:eastAsia="宋体" w:hAnsi="Arial" w:cs="Arial" w:hint="eastAsia"/>
          <w:b/>
          <w:kern w:val="2"/>
          <w:sz w:val="24"/>
          <w:szCs w:val="20"/>
          <w:lang w:eastAsia="zh-CN"/>
        </w:rPr>
        <w:t>1</w:t>
      </w:r>
      <w:r>
        <w:rPr>
          <w:rFonts w:ascii="Arial" w:eastAsia="宋体" w:hAnsi="Arial" w:cs="Arial" w:hint="eastAsia"/>
          <w:b/>
          <w:kern w:val="2"/>
          <w:sz w:val="24"/>
          <w:szCs w:val="20"/>
          <w:lang w:eastAsia="zh-CN"/>
        </w:rPr>
        <w:t>8</w:t>
      </w:r>
      <w:r w:rsidR="00060126" w:rsidRPr="006F3272">
        <w:rPr>
          <w:rFonts w:ascii="Arial" w:eastAsia="宋体" w:hAnsi="Arial" w:cs="Arial" w:hint="eastAsia"/>
          <w:b/>
          <w:kern w:val="2"/>
          <w:sz w:val="24"/>
          <w:szCs w:val="20"/>
          <w:vertAlign w:val="superscript"/>
          <w:lang w:eastAsia="zh-CN"/>
        </w:rPr>
        <w:t>th</w:t>
      </w:r>
      <w:r w:rsidR="00060126">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Nov</w:t>
      </w:r>
      <w:r w:rsidR="00060126" w:rsidRPr="008A7AFD">
        <w:rPr>
          <w:rFonts w:ascii="Arial" w:eastAsia="宋体" w:hAnsi="Arial" w:cs="Arial"/>
          <w:b/>
          <w:kern w:val="2"/>
          <w:sz w:val="24"/>
          <w:szCs w:val="20"/>
        </w:rPr>
        <w:t xml:space="preserve"> – </w:t>
      </w:r>
      <w:r>
        <w:rPr>
          <w:rFonts w:ascii="Arial" w:eastAsia="宋体" w:hAnsi="Arial" w:cs="Arial" w:hint="eastAsia"/>
          <w:b/>
          <w:kern w:val="2"/>
          <w:sz w:val="24"/>
          <w:szCs w:val="20"/>
          <w:lang w:eastAsia="zh-CN"/>
        </w:rPr>
        <w:t>22</w:t>
      </w:r>
      <w:r>
        <w:rPr>
          <w:rFonts w:ascii="Arial" w:eastAsia="宋体" w:hAnsi="Arial" w:cs="Arial" w:hint="eastAsia"/>
          <w:b/>
          <w:kern w:val="2"/>
          <w:sz w:val="24"/>
          <w:szCs w:val="20"/>
          <w:vertAlign w:val="superscript"/>
          <w:lang w:eastAsia="zh-CN"/>
        </w:rPr>
        <w:t>nd</w:t>
      </w:r>
      <w:r w:rsidR="00060126">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Nov</w:t>
      </w:r>
      <w:r w:rsidR="00060126">
        <w:rPr>
          <w:rFonts w:ascii="Arial" w:eastAsia="宋体" w:hAnsi="Arial" w:cs="Arial"/>
          <w:b/>
          <w:kern w:val="2"/>
          <w:sz w:val="24"/>
          <w:szCs w:val="20"/>
        </w:rPr>
        <w:t>,</w:t>
      </w:r>
      <w:r w:rsidR="00060126">
        <w:rPr>
          <w:rFonts w:ascii="Arial" w:eastAsia="宋体" w:hAnsi="Arial" w:cs="Arial" w:hint="eastAsia"/>
          <w:b/>
          <w:kern w:val="2"/>
          <w:sz w:val="24"/>
          <w:szCs w:val="20"/>
        </w:rPr>
        <w:t xml:space="preserve"> </w:t>
      </w:r>
      <w:r w:rsidR="00060126" w:rsidRPr="00CE18A9">
        <w:rPr>
          <w:rFonts w:ascii="Arial" w:eastAsia="宋体" w:hAnsi="Arial" w:cs="Arial" w:hint="eastAsia"/>
          <w:b/>
          <w:kern w:val="2"/>
          <w:sz w:val="24"/>
          <w:szCs w:val="20"/>
        </w:rPr>
        <w:t>201</w:t>
      </w:r>
      <w:r w:rsidR="00060126">
        <w:rPr>
          <w:rFonts w:ascii="Arial" w:eastAsia="宋体" w:hAnsi="Arial" w:cs="Arial" w:hint="eastAsia"/>
          <w:b/>
          <w:kern w:val="2"/>
          <w:sz w:val="24"/>
          <w:szCs w:val="20"/>
          <w:lang w:eastAsia="zh-CN"/>
        </w:rPr>
        <w:t>9</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Pr>
          <w:rFonts w:ascii="Arial" w:eastAsia="宋体" w:hAnsi="Arial" w:cs="Arial" w:hint="eastAsia"/>
          <w:b/>
          <w:kern w:val="2"/>
          <w:sz w:val="24"/>
          <w:lang w:eastAsia="zh-CN"/>
        </w:rPr>
        <w:t>Discussion on CSI-RS based UE measurement capabilities</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5F34B9" w:rsidRPr="00893516">
        <w:rPr>
          <w:rFonts w:ascii="Arial" w:eastAsia="宋体" w:hAnsi="Arial" w:cs="Arial" w:hint="eastAsia"/>
          <w:b/>
          <w:kern w:val="2"/>
          <w:sz w:val="24"/>
          <w:lang w:eastAsia="zh-CN"/>
        </w:rPr>
        <w:t>9</w:t>
      </w:r>
      <w:r w:rsidR="00454CA4" w:rsidRPr="00893516">
        <w:rPr>
          <w:rFonts w:ascii="Arial" w:eastAsia="宋体" w:hAnsi="Arial" w:cs="Arial" w:hint="eastAsia"/>
          <w:b/>
          <w:kern w:val="2"/>
          <w:sz w:val="24"/>
          <w:lang w:eastAsia="zh-CN"/>
        </w:rPr>
        <w:t>.16.1.3</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bookmarkStart w:id="0" w:name="_GoBack"/>
      <w:bookmarkEnd w:id="0"/>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60126" w:rsidRDefault="00060126" w:rsidP="00060126">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Pr>
          <w:rFonts w:eastAsiaTheme="minorEastAsia" w:hint="eastAsia"/>
          <w:sz w:val="22"/>
          <w:lang w:eastAsia="zh-CN"/>
        </w:rPr>
        <w:t xml:space="preserve"> #84 meeting, a new WID on RRM requirements for CSI-RS based L3 measurement was approved [1]. CSI-RS based mobility plays an important role in mobility and network deployment/optimization. </w:t>
      </w:r>
      <w:r>
        <w:rPr>
          <w:rFonts w:eastAsiaTheme="minorEastAsia"/>
          <w:sz w:val="22"/>
          <w:lang w:eastAsia="zh-CN"/>
        </w:rPr>
        <w:t>A</w:t>
      </w:r>
      <w:r>
        <w:rPr>
          <w:rFonts w:eastAsiaTheme="minorEastAsia" w:hint="eastAsia"/>
          <w:sz w:val="22"/>
          <w:lang w:eastAsia="zh-CN"/>
        </w:rPr>
        <w:t xml:space="preserve">nd the </w:t>
      </w:r>
      <w:r>
        <w:rPr>
          <w:rFonts w:eastAsiaTheme="minorEastAsia"/>
          <w:sz w:val="22"/>
          <w:lang w:eastAsia="zh-CN"/>
        </w:rPr>
        <w:t>objectives of this WI are</w:t>
      </w:r>
      <w:r>
        <w:rPr>
          <w:rFonts w:eastAsiaTheme="minorEastAsia" w:hint="eastAsia"/>
          <w:sz w:val="22"/>
          <w:lang w:eastAsia="zh-CN"/>
        </w:rPr>
        <w:t xml:space="preserve"> described as follows:</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3"/>
      </w:tblGrid>
      <w:tr w:rsidR="00060126" w:rsidTr="002721B4">
        <w:trPr>
          <w:trHeight w:val="611"/>
        </w:trPr>
        <w:tc>
          <w:tcPr>
            <w:tcW w:w="8963" w:type="dxa"/>
          </w:tcPr>
          <w:p w:rsidR="00060126" w:rsidRPr="008644FD" w:rsidRDefault="00060126" w:rsidP="00060126">
            <w:pPr>
              <w:numPr>
                <w:ilvl w:val="0"/>
                <w:numId w:val="3"/>
              </w:numPr>
              <w:spacing w:before="120" w:after="120"/>
              <w:rPr>
                <w:lang w:eastAsia="ja-JP" w:bidi="hi-IN"/>
              </w:rPr>
            </w:pPr>
            <w:r>
              <w:rPr>
                <w:rFonts w:eastAsiaTheme="minorEastAsia"/>
                <w:sz w:val="22"/>
                <w:lang w:eastAsia="zh-CN"/>
              </w:rPr>
              <w:tab/>
            </w:r>
            <w:r w:rsidRPr="008644FD">
              <w:rPr>
                <w:lang w:eastAsia="ja-JP" w:bidi="hi-IN"/>
              </w:rPr>
              <w:t xml:space="preserve">Assumptions on Synchronization </w:t>
            </w:r>
          </w:p>
          <w:p w:rsidR="00060126" w:rsidRPr="008644FD" w:rsidRDefault="00060126" w:rsidP="00060126">
            <w:pPr>
              <w:numPr>
                <w:ilvl w:val="1"/>
                <w:numId w:val="4"/>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060126" w:rsidRPr="008644FD" w:rsidRDefault="00060126" w:rsidP="00060126">
            <w:pPr>
              <w:numPr>
                <w:ilvl w:val="0"/>
                <w:numId w:val="3"/>
              </w:numPr>
              <w:spacing w:before="120" w:after="120"/>
              <w:rPr>
                <w:lang w:eastAsia="ja-JP" w:bidi="hi-IN"/>
              </w:rPr>
            </w:pPr>
            <w:r w:rsidRPr="008644FD">
              <w:rPr>
                <w:lang w:eastAsia="ja-JP" w:bidi="hi-IN"/>
              </w:rPr>
              <w:t xml:space="preserve">Measurement bandwidth of CSI-RS </w:t>
            </w:r>
            <w:r w:rsidRPr="008644FD">
              <w:rPr>
                <w:rFonts w:eastAsiaTheme="minorEastAsia" w:hint="eastAsia"/>
                <w:lang w:eastAsia="zh-CN" w:bidi="hi-IN"/>
              </w:rPr>
              <w:t>for</w:t>
            </w:r>
            <w:r w:rsidRPr="008644FD">
              <w:rPr>
                <w:lang w:eastAsia="ja-JP" w:bidi="hi-IN"/>
              </w:rPr>
              <w:t xml:space="preserve"> the minimum requirements</w:t>
            </w:r>
          </w:p>
          <w:p w:rsidR="00060126" w:rsidRPr="008644FD" w:rsidRDefault="00060126" w:rsidP="00060126">
            <w:pPr>
              <w:numPr>
                <w:ilvl w:val="0"/>
                <w:numId w:val="3"/>
              </w:numPr>
              <w:spacing w:before="120" w:after="120"/>
              <w:rPr>
                <w:lang w:eastAsia="ja-JP" w:bidi="hi-IN"/>
              </w:rPr>
            </w:pPr>
            <w:r w:rsidRPr="008644FD">
              <w:rPr>
                <w:lang w:eastAsia="ja-JP" w:bidi="hi-IN"/>
              </w:rPr>
              <w:t xml:space="preserve">CSI-RS based intra-frequency and inter-frequency definition </w:t>
            </w:r>
          </w:p>
          <w:p w:rsidR="00060126" w:rsidRPr="008644FD" w:rsidRDefault="00060126" w:rsidP="00060126">
            <w:pPr>
              <w:numPr>
                <w:ilvl w:val="0"/>
                <w:numId w:val="3"/>
              </w:numPr>
              <w:spacing w:before="120" w:after="120"/>
              <w:rPr>
                <w:lang w:eastAsia="ja-JP" w:bidi="hi-IN"/>
              </w:rPr>
            </w:pPr>
            <w:r w:rsidRPr="008644FD">
              <w:rPr>
                <w:lang w:eastAsia="ja-JP" w:bidi="hi-IN"/>
              </w:rPr>
              <w:t xml:space="preserve">Intra-frequency and inter-frequency measurement requirements </w:t>
            </w:r>
          </w:p>
          <w:p w:rsidR="00060126" w:rsidRPr="008644FD" w:rsidRDefault="00060126" w:rsidP="00060126">
            <w:pPr>
              <w:numPr>
                <w:ilvl w:val="0"/>
                <w:numId w:val="3"/>
              </w:numPr>
              <w:spacing w:before="120" w:after="120"/>
              <w:rPr>
                <w:lang w:eastAsia="ja-JP" w:bidi="hi-IN"/>
              </w:rPr>
            </w:pPr>
            <w:r w:rsidRPr="008644FD">
              <w:rPr>
                <w:lang w:eastAsia="ja-JP" w:bidi="hi-IN"/>
              </w:rPr>
              <w:t>Evaluate and specify CSI-RS based L3 measurement accuracy</w:t>
            </w:r>
          </w:p>
          <w:p w:rsidR="00060126" w:rsidRPr="005B2F59" w:rsidRDefault="00060126" w:rsidP="00060126">
            <w:pPr>
              <w:numPr>
                <w:ilvl w:val="0"/>
                <w:numId w:val="3"/>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tc>
      </w:tr>
    </w:tbl>
    <w:p w:rsidR="00060126" w:rsidRPr="005B2F59" w:rsidRDefault="00060126" w:rsidP="00060126">
      <w:pPr>
        <w:spacing w:after="0"/>
        <w:rPr>
          <w:rFonts w:eastAsiaTheme="minorEastAsia"/>
          <w:sz w:val="22"/>
          <w:lang w:eastAsia="zh-CN"/>
        </w:rPr>
      </w:pPr>
      <w:r>
        <w:rPr>
          <w:rFonts w:eastAsiaTheme="minorEastAsia" w:hint="eastAsia"/>
          <w:sz w:val="22"/>
          <w:lang w:eastAsia="zh-CN"/>
        </w:rPr>
        <w:t>In this contribution, we provide some discussion on CSI-RS based UE measurement capabilities, and give our proposal.</w:t>
      </w:r>
    </w:p>
    <w:p w:rsidR="00060126" w:rsidRPr="002A556E"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060126"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CSI-RS resources can be configured by network for mobility purpose, and UE shall be able to perform CSI-RSRP/CSI-RSRQ/CSI-SINR measurements on configured CSI-RS resource(s). According to TS38.214</w:t>
      </w:r>
      <w:r w:rsidR="00AB3853">
        <w:rPr>
          <w:rFonts w:eastAsiaTheme="minorEastAsia" w:hint="eastAsia"/>
          <w:sz w:val="22"/>
          <w:lang w:eastAsia="zh-CN"/>
        </w:rPr>
        <w:t xml:space="preserve"> [2]</w:t>
      </w:r>
      <w:r>
        <w:rPr>
          <w:rFonts w:eastAsiaTheme="minorEastAsia" w:hint="eastAsia"/>
          <w:sz w:val="22"/>
          <w:lang w:eastAsia="zh-CN"/>
        </w:rPr>
        <w:t xml:space="preserve">, if CSI-RS resources are configured for mobility purpose, the </w:t>
      </w:r>
      <w:r w:rsidRPr="00E11E6E">
        <w:rPr>
          <w:rFonts w:eastAsiaTheme="minorEastAsia"/>
          <w:sz w:val="22"/>
          <w:lang w:eastAsia="zh-CN"/>
        </w:rPr>
        <w:t xml:space="preserve">maximum number of CSI-RS resource for each UE is set to be 64 per frequency layer when associated SSB is not configured. </w:t>
      </w:r>
      <w:r>
        <w:rPr>
          <w:rFonts w:eastAsiaTheme="minorEastAsia" w:hint="eastAsia"/>
          <w:sz w:val="22"/>
          <w:lang w:eastAsia="zh-CN"/>
        </w:rPr>
        <w:t>And UE can be configured up to 96 CSI-RS resources</w:t>
      </w:r>
      <w:r w:rsidRPr="00E11E6E">
        <w:rPr>
          <w:rFonts w:eastAsiaTheme="minorEastAsia"/>
          <w:sz w:val="22"/>
          <w:lang w:eastAsia="zh-CN"/>
        </w:rPr>
        <w:t xml:space="preserve"> if associa</w:t>
      </w:r>
      <w:r>
        <w:rPr>
          <w:rFonts w:eastAsia="宋体"/>
          <w:lang w:eastAsia="zh-CN"/>
        </w:rPr>
        <w:t>ted SSB is configured.</w:t>
      </w:r>
      <w:r>
        <w:rPr>
          <w:rFonts w:eastAsiaTheme="minorEastAsia" w:hint="eastAsia"/>
          <w:sz w:val="22"/>
          <w:lang w:eastAsia="zh-CN"/>
        </w:rPr>
        <w:t xml:space="preserve"> And according to TS38.331, for each CSI-RS resource, the number of PRB can be configured as {24, 48, 96, 192, 264} in frequency domain, </w:t>
      </w:r>
      <w:r>
        <w:rPr>
          <w:rFonts w:eastAsiaTheme="minorEastAsia"/>
          <w:sz w:val="22"/>
          <w:lang w:eastAsia="zh-CN"/>
        </w:rPr>
        <w:t>the</w:t>
      </w:r>
      <w:r>
        <w:rPr>
          <w:rFonts w:eastAsiaTheme="minorEastAsia" w:hint="eastAsia"/>
          <w:sz w:val="22"/>
          <w:lang w:eastAsia="zh-CN"/>
        </w:rPr>
        <w:t xml:space="preserve"> density of CSI-RS can be configured as {0.5, 1, 3} RE(s) per PRB. In order to </w:t>
      </w:r>
      <w:r>
        <w:rPr>
          <w:rFonts w:eastAsiaTheme="minorEastAsia"/>
          <w:sz w:val="22"/>
          <w:lang w:eastAsia="zh-CN"/>
        </w:rPr>
        <w:t>guarantee</w:t>
      </w:r>
      <w:r>
        <w:rPr>
          <w:rFonts w:eastAsiaTheme="minorEastAsia" w:hint="eastAsia"/>
          <w:sz w:val="22"/>
          <w:lang w:eastAsia="zh-CN"/>
        </w:rPr>
        <w:t xml:space="preserve"> the mobility performance, the CSI-RS based UE measurement shall be discussed and specified.</w:t>
      </w:r>
    </w:p>
    <w:p w:rsidR="00406F0A"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In TS38.133</w:t>
      </w:r>
      <w:r w:rsidR="00AB3853">
        <w:rPr>
          <w:rFonts w:eastAsiaTheme="minorEastAsia" w:hint="eastAsia"/>
          <w:sz w:val="22"/>
          <w:lang w:eastAsia="zh-CN"/>
        </w:rPr>
        <w:t xml:space="preserve"> [3]</w:t>
      </w:r>
      <w:r>
        <w:rPr>
          <w:rFonts w:eastAsiaTheme="minorEastAsia" w:hint="eastAsia"/>
          <w:sz w:val="22"/>
          <w:lang w:eastAsia="zh-CN"/>
        </w:rPr>
        <w:t xml:space="preserve">, SSB based UE measurement capabilities are specified on number of carrier to be monitored, the </w:t>
      </w:r>
      <w:r w:rsidR="00406F0A">
        <w:rPr>
          <w:rFonts w:eastAsiaTheme="minorEastAsia" w:hint="eastAsia"/>
          <w:sz w:val="22"/>
          <w:lang w:eastAsia="zh-CN"/>
        </w:rPr>
        <w:t xml:space="preserve">number of cell and beam to be monitored per </w:t>
      </w:r>
      <w:r w:rsidR="00406F0A">
        <w:rPr>
          <w:rFonts w:eastAsiaTheme="minorEastAsia"/>
          <w:sz w:val="22"/>
          <w:lang w:eastAsia="zh-CN"/>
        </w:rPr>
        <w:t>frequency</w:t>
      </w:r>
      <w:r w:rsidR="00406F0A">
        <w:rPr>
          <w:rFonts w:eastAsiaTheme="minorEastAsia" w:hint="eastAsia"/>
          <w:sz w:val="22"/>
          <w:lang w:eastAsia="zh-CN"/>
        </w:rPr>
        <w:t xml:space="preserve"> layer. </w:t>
      </w:r>
      <w:r w:rsidR="00406F0A">
        <w:rPr>
          <w:rFonts w:eastAsiaTheme="minorEastAsia"/>
          <w:sz w:val="22"/>
          <w:lang w:eastAsia="zh-CN"/>
        </w:rPr>
        <w:t>W</w:t>
      </w:r>
      <w:r w:rsidR="00406F0A">
        <w:rPr>
          <w:rFonts w:eastAsiaTheme="minorEastAsia" w:hint="eastAsia"/>
          <w:sz w:val="22"/>
          <w:lang w:eastAsia="zh-CN"/>
        </w:rPr>
        <w:t xml:space="preserve">e think the similar </w:t>
      </w:r>
      <w:r w:rsidR="00406F0A">
        <w:rPr>
          <w:rFonts w:eastAsiaTheme="minorEastAsia"/>
          <w:sz w:val="22"/>
          <w:lang w:eastAsia="zh-CN"/>
        </w:rPr>
        <w:t>approached</w:t>
      </w:r>
      <w:r w:rsidR="00406F0A">
        <w:rPr>
          <w:rFonts w:eastAsiaTheme="minorEastAsia" w:hint="eastAsia"/>
          <w:sz w:val="22"/>
          <w:lang w:eastAsia="zh-CN"/>
        </w:rPr>
        <w:t xml:space="preserve"> can be used to defined CSI-RS based UE measurement capability. </w:t>
      </w:r>
      <w:r w:rsidR="00406F0A">
        <w:rPr>
          <w:rFonts w:eastAsiaTheme="minorEastAsia"/>
          <w:sz w:val="22"/>
          <w:lang w:eastAsia="zh-CN"/>
        </w:rPr>
        <w:t>T</w:t>
      </w:r>
      <w:r w:rsidR="00406F0A">
        <w:rPr>
          <w:rFonts w:eastAsiaTheme="minorEastAsia" w:hint="eastAsia"/>
          <w:sz w:val="22"/>
          <w:lang w:eastAsia="zh-CN"/>
        </w:rPr>
        <w:t xml:space="preserve">hus, the CSI-RS based UE </w:t>
      </w:r>
      <w:r w:rsidR="00406F0A">
        <w:rPr>
          <w:rFonts w:eastAsiaTheme="minorEastAsia"/>
          <w:sz w:val="22"/>
          <w:lang w:eastAsia="zh-CN"/>
        </w:rPr>
        <w:t>measurement</w:t>
      </w:r>
      <w:r w:rsidR="00406F0A">
        <w:rPr>
          <w:rFonts w:eastAsiaTheme="minorEastAsia" w:hint="eastAsia"/>
          <w:sz w:val="22"/>
          <w:lang w:eastAsia="zh-CN"/>
        </w:rPr>
        <w:t xml:space="preserve"> capabilities shall specified in terms of:</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t>Number of carrier to be monitored if CSI-RS resources are configured</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t xml:space="preserve">Number of cell to be monitored per </w:t>
      </w:r>
      <w:r w:rsidR="0030432D">
        <w:rPr>
          <w:rFonts w:eastAsiaTheme="minorEastAsia" w:hint="eastAsia"/>
          <w:sz w:val="22"/>
          <w:lang w:eastAsia="zh-CN"/>
        </w:rPr>
        <w:t>MO</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lastRenderedPageBreak/>
        <w:t xml:space="preserve">Number of CSI-RS resources to be monitored per </w:t>
      </w:r>
      <w:r w:rsidR="0030432D">
        <w:rPr>
          <w:rFonts w:eastAsiaTheme="minorEastAsia" w:hint="eastAsia"/>
          <w:sz w:val="22"/>
          <w:lang w:eastAsia="zh-CN"/>
        </w:rPr>
        <w:t>MO</w:t>
      </w:r>
    </w:p>
    <w:p w:rsidR="00406F0A" w:rsidRPr="00406F0A" w:rsidRDefault="00406F0A" w:rsidP="00406F0A">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 if CSI-RS resources are configured</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sidR="0030432D">
        <w:rPr>
          <w:rFonts w:eastAsiaTheme="minorEastAsia" w:hint="eastAsia"/>
          <w:b/>
          <w:sz w:val="22"/>
          <w:lang w:eastAsia="zh-CN"/>
        </w:rPr>
        <w:t>MO</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CSI-RS resources to be monitored per </w:t>
      </w:r>
      <w:r w:rsidR="0030432D">
        <w:rPr>
          <w:rFonts w:eastAsiaTheme="minorEastAsia" w:hint="eastAsia"/>
          <w:b/>
          <w:sz w:val="22"/>
          <w:lang w:eastAsia="zh-CN"/>
        </w:rPr>
        <w:t>MO</w:t>
      </w:r>
    </w:p>
    <w:p w:rsidR="00040346" w:rsidRDefault="004B6D5C" w:rsidP="00406F0A">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number of </w:t>
      </w:r>
      <w:r w:rsidR="0030432D">
        <w:rPr>
          <w:rFonts w:eastAsiaTheme="minorEastAsia" w:hint="eastAsia"/>
          <w:sz w:val="22"/>
          <w:lang w:eastAsia="zh-CN"/>
        </w:rPr>
        <w:t xml:space="preserve">CSI-RS based </w:t>
      </w:r>
      <w:r>
        <w:rPr>
          <w:rFonts w:eastAsiaTheme="minorEastAsia" w:hint="eastAsia"/>
          <w:sz w:val="22"/>
          <w:lang w:eastAsia="zh-CN"/>
        </w:rPr>
        <w:t>carriers to be monitored</w:t>
      </w:r>
      <w:r w:rsidR="0030432D">
        <w:rPr>
          <w:rFonts w:eastAsiaTheme="minorEastAsia" w:hint="eastAsia"/>
          <w:sz w:val="22"/>
          <w:lang w:eastAsia="zh-CN"/>
        </w:rPr>
        <w:t xml:space="preserve"> if CSI-RS resources are configured</w:t>
      </w:r>
      <w:r>
        <w:rPr>
          <w:rFonts w:eastAsiaTheme="minorEastAsia" w:hint="eastAsia"/>
          <w:sz w:val="22"/>
          <w:lang w:eastAsia="zh-CN"/>
        </w:rPr>
        <w:t xml:space="preserve">, </w:t>
      </w:r>
      <w:r w:rsidR="0030432D">
        <w:rPr>
          <w:rFonts w:eastAsiaTheme="minorEastAsia" w:hint="eastAsia"/>
          <w:sz w:val="22"/>
          <w:lang w:eastAsia="zh-CN"/>
        </w:rPr>
        <w:t>when the CSI-RS resources are associated with SSB, UE is required to perform SSB detection to get the timing of the target cell, then UE can measure the configured CSI-RS resources.</w:t>
      </w:r>
      <w:r w:rsidR="00040346">
        <w:rPr>
          <w:rFonts w:eastAsiaTheme="minorEastAsia" w:hint="eastAsia"/>
          <w:sz w:val="22"/>
          <w:lang w:eastAsia="zh-CN"/>
        </w:rPr>
        <w:t xml:space="preserve"> So the measurement capability on the frequency layer which is associated SSB can be also considered as the measurement capability on SSB frequency layer. Thus, the UE measurement capability could not be considered. When the CSI-RS resources are not associated with SSB, UE is required to measure the configured CSI-RS resources based on the timing of serving cell, thus, the CSI-RS based measurement capability should be considered, and it is proposed that UE should be able to measure at least 3 CSI-RS frequency layers.  </w:t>
      </w:r>
    </w:p>
    <w:p w:rsidR="00040346" w:rsidRPr="00040346" w:rsidRDefault="00040346" w:rsidP="00406F0A">
      <w:pPr>
        <w:tabs>
          <w:tab w:val="left" w:pos="851"/>
        </w:tabs>
        <w:spacing w:before="120" w:after="120"/>
        <w:jc w:val="both"/>
        <w:rPr>
          <w:rFonts w:eastAsiaTheme="minorEastAsia"/>
          <w:b/>
          <w:sz w:val="22"/>
          <w:lang w:eastAsia="zh-CN"/>
        </w:rPr>
      </w:pPr>
      <w:r w:rsidRPr="00040346">
        <w:rPr>
          <w:rFonts w:eastAsiaTheme="minorEastAsia" w:hint="eastAsia"/>
          <w:b/>
          <w:sz w:val="22"/>
          <w:lang w:eastAsia="zh-CN"/>
        </w:rPr>
        <w:t>P</w:t>
      </w:r>
      <w:r w:rsidRPr="00040346">
        <w:rPr>
          <w:rFonts w:eastAsiaTheme="minorEastAsia"/>
          <w:b/>
          <w:sz w:val="22"/>
          <w:lang w:eastAsia="zh-CN"/>
        </w:rPr>
        <w:t>r</w:t>
      </w:r>
      <w:r w:rsidRPr="00040346">
        <w:rPr>
          <w:rFonts w:eastAsiaTheme="minorEastAsia" w:hint="eastAsia"/>
          <w:b/>
          <w:sz w:val="22"/>
          <w:lang w:eastAsia="zh-CN"/>
        </w:rPr>
        <w:t>oposal 2: UE shall be able to measure at least 3 CSI-RS frequency layers.</w:t>
      </w:r>
    </w:p>
    <w:p w:rsidR="00040346" w:rsidRDefault="00040346" w:rsidP="00406F0A">
      <w:pPr>
        <w:tabs>
          <w:tab w:val="left" w:pos="851"/>
        </w:tabs>
        <w:spacing w:before="120" w:after="120"/>
        <w:jc w:val="both"/>
        <w:rPr>
          <w:rFonts w:eastAsiaTheme="minorEastAsia"/>
          <w:sz w:val="22"/>
          <w:lang w:eastAsia="zh-CN"/>
        </w:rPr>
      </w:pPr>
      <w:r>
        <w:rPr>
          <w:rFonts w:eastAsiaTheme="minorEastAsia"/>
          <w:sz w:val="22"/>
          <w:lang w:eastAsia="zh-CN"/>
        </w:rPr>
        <w:t>R</w:t>
      </w:r>
      <w:r>
        <w:rPr>
          <w:rFonts w:eastAsiaTheme="minorEastAsia" w:hint="eastAsia"/>
          <w:sz w:val="22"/>
          <w:lang w:eastAsia="zh-CN"/>
        </w:rPr>
        <w:t xml:space="preserve">egarding the total number of SSB and CSI-RS frequency layers to be measured, </w:t>
      </w:r>
      <w:r w:rsidR="003F6651">
        <w:rPr>
          <w:rFonts w:eastAsiaTheme="minorEastAsia" w:hint="eastAsia"/>
          <w:sz w:val="22"/>
          <w:lang w:eastAsia="zh-CN"/>
        </w:rPr>
        <w:t xml:space="preserve">by considering the </w:t>
      </w:r>
      <w:r w:rsidR="003F6651">
        <w:rPr>
          <w:rFonts w:eastAsiaTheme="minorEastAsia"/>
          <w:sz w:val="22"/>
          <w:lang w:eastAsia="zh-CN"/>
        </w:rPr>
        <w:t>trade-off</w:t>
      </w:r>
      <w:r w:rsidR="003F6651">
        <w:rPr>
          <w:rFonts w:eastAsiaTheme="minorEastAsia" w:hint="eastAsia"/>
          <w:sz w:val="22"/>
          <w:lang w:eastAsia="zh-CN"/>
        </w:rPr>
        <w:t xml:space="preserve"> between mobility performance and UE power consumption, </w:t>
      </w:r>
      <w:r>
        <w:rPr>
          <w:rFonts w:eastAsiaTheme="minorEastAsia" w:hint="eastAsia"/>
          <w:sz w:val="22"/>
          <w:lang w:eastAsia="zh-CN"/>
        </w:rPr>
        <w:t>it is propose to add 1 more frequency layer compared with the existing requirements.</w:t>
      </w:r>
    </w:p>
    <w:p w:rsidR="003F6651" w:rsidRPr="003F6651" w:rsidRDefault="003F6651" w:rsidP="003F6651">
      <w:pPr>
        <w:spacing w:before="120" w:after="120"/>
        <w:rPr>
          <w:rFonts w:eastAsiaTheme="minorEastAsia"/>
          <w:b/>
          <w:sz w:val="22"/>
          <w:lang w:eastAsia="zh-CN"/>
        </w:rPr>
      </w:pPr>
      <w:r w:rsidRPr="003F6651">
        <w:rPr>
          <w:rFonts w:eastAsiaTheme="minorEastAsia"/>
          <w:b/>
          <w:sz w:val="22"/>
          <w:lang w:eastAsia="zh-CN"/>
        </w:rPr>
        <w:t>Proposal 3: UE shall be able to measure at least 8 NR frequency layers in total, including SSB frequency layers and CSI-RS frequency layers.</w:t>
      </w:r>
    </w:p>
    <w:p w:rsidR="003F6651" w:rsidRPr="003F6651" w:rsidRDefault="003F6651" w:rsidP="003F6651">
      <w:pPr>
        <w:spacing w:before="120" w:after="120"/>
        <w:rPr>
          <w:rFonts w:eastAsiaTheme="minorEastAsia"/>
          <w:b/>
          <w:sz w:val="22"/>
          <w:lang w:eastAsia="zh-CN"/>
        </w:rPr>
      </w:pPr>
      <w:r w:rsidRPr="003F6651">
        <w:rPr>
          <w:rFonts w:eastAsiaTheme="minorEastAsia"/>
          <w:b/>
          <w:sz w:val="22"/>
          <w:lang w:eastAsia="zh-CN"/>
        </w:rPr>
        <w:t>Proposal 4: UE shall be able to measure at least 14 carriers of all RATs in total.</w:t>
      </w:r>
    </w:p>
    <w:p w:rsidR="00406F0A" w:rsidRPr="00406F0A" w:rsidRDefault="000051AA" w:rsidP="000051AA">
      <w:pPr>
        <w:tabs>
          <w:tab w:val="left" w:pos="851"/>
        </w:tabs>
        <w:spacing w:before="120" w:after="120"/>
        <w:jc w:val="both"/>
        <w:rPr>
          <w:rFonts w:eastAsiaTheme="minorEastAsia"/>
          <w:sz w:val="22"/>
          <w:lang w:eastAsia="zh-CN"/>
        </w:rPr>
      </w:pPr>
      <w:r>
        <w:rPr>
          <w:rFonts w:eastAsiaTheme="minorEastAsia" w:hint="eastAsia"/>
          <w:sz w:val="22"/>
          <w:lang w:eastAsia="zh-CN"/>
        </w:rPr>
        <w:t>Regarding the number of cell to be measured per MO, would be straightforward to reuse the same requirements defined for SSB based measurement</w:t>
      </w:r>
      <w:r w:rsidR="004B6D5C">
        <w:rPr>
          <w:rFonts w:eastAsiaTheme="minorEastAsia" w:hint="eastAsia"/>
          <w:sz w:val="22"/>
          <w:lang w:eastAsia="zh-CN"/>
        </w:rPr>
        <w:t xml:space="preserve">, we think in many cases, the effort of SSB based intra-/inter-frequency measurement and CSI-RS based intra-/inter-frequency </w:t>
      </w:r>
      <w:r w:rsidR="004B6D5C">
        <w:rPr>
          <w:rFonts w:eastAsiaTheme="minorEastAsia"/>
          <w:sz w:val="22"/>
          <w:lang w:eastAsia="zh-CN"/>
        </w:rPr>
        <w:t>measurement</w:t>
      </w:r>
      <w:r>
        <w:rPr>
          <w:rFonts w:eastAsiaTheme="minorEastAsia" w:hint="eastAsia"/>
          <w:sz w:val="22"/>
          <w:lang w:eastAsia="zh-CN"/>
        </w:rPr>
        <w:t xml:space="preserve"> are similar. Thus, </w:t>
      </w:r>
      <w:r w:rsidR="004B6D5C">
        <w:rPr>
          <w:rFonts w:eastAsiaTheme="minorEastAsia" w:hint="eastAsia"/>
          <w:sz w:val="22"/>
          <w:lang w:eastAsia="zh-CN"/>
        </w:rPr>
        <w:t xml:space="preserve">we propose to </w:t>
      </w:r>
      <w:r w:rsidR="003C3A9E">
        <w:rPr>
          <w:rFonts w:eastAsiaTheme="minorEastAsia" w:hint="eastAsia"/>
          <w:sz w:val="22"/>
          <w:lang w:eastAsia="zh-CN"/>
        </w:rPr>
        <w:t>reuse the</w:t>
      </w:r>
      <w:r w:rsidR="004B6D5C">
        <w:rPr>
          <w:rFonts w:eastAsiaTheme="minorEastAsia" w:hint="eastAsia"/>
          <w:sz w:val="22"/>
          <w:lang w:eastAsia="zh-CN"/>
        </w:rPr>
        <w:t xml:space="preserve"> SSB based</w:t>
      </w:r>
      <w:r w:rsidR="003C3A9E">
        <w:rPr>
          <w:rFonts w:eastAsiaTheme="minorEastAsia" w:hint="eastAsia"/>
          <w:sz w:val="22"/>
          <w:lang w:eastAsia="zh-CN"/>
        </w:rPr>
        <w:t xml:space="preserve"> measurement capability to define</w:t>
      </w:r>
      <w:r w:rsidR="004B6D5C">
        <w:rPr>
          <w:rFonts w:eastAsiaTheme="minorEastAsia" w:hint="eastAsia"/>
          <w:sz w:val="22"/>
          <w:lang w:eastAsia="zh-CN"/>
        </w:rPr>
        <w:t xml:space="preserve"> CSI-RS based measurement </w:t>
      </w:r>
      <w:r w:rsidR="004B6D5C">
        <w:rPr>
          <w:rFonts w:eastAsiaTheme="minorEastAsia"/>
          <w:sz w:val="22"/>
          <w:lang w:eastAsia="zh-CN"/>
        </w:rPr>
        <w:t>capabilities</w:t>
      </w:r>
      <w:r w:rsidR="005355D5">
        <w:rPr>
          <w:rFonts w:eastAsiaTheme="minorEastAsia" w:hint="eastAsia"/>
          <w:sz w:val="22"/>
          <w:lang w:eastAsia="zh-CN"/>
        </w:rPr>
        <w:t>.</w:t>
      </w:r>
      <w:r w:rsidR="005355D5" w:rsidRPr="005355D5">
        <w:rPr>
          <w:rFonts w:eastAsiaTheme="minorEastAsia"/>
          <w:sz w:val="22"/>
          <w:lang w:eastAsia="zh-CN"/>
        </w:rPr>
        <w:t xml:space="preserve"> </w:t>
      </w:r>
    </w:p>
    <w:p w:rsidR="001C7C58" w:rsidRPr="005355D5" w:rsidRDefault="005355D5" w:rsidP="00060126">
      <w:pPr>
        <w:tabs>
          <w:tab w:val="left" w:pos="851"/>
        </w:tabs>
        <w:spacing w:before="120" w:after="120"/>
        <w:jc w:val="both"/>
        <w:rPr>
          <w:rFonts w:eastAsiaTheme="minorEastAsia"/>
          <w:b/>
          <w:sz w:val="22"/>
          <w:lang w:eastAsia="zh-CN"/>
        </w:rPr>
      </w:pPr>
      <w:r w:rsidRPr="005355D5">
        <w:rPr>
          <w:rFonts w:eastAsiaTheme="minorEastAsia" w:hint="eastAsia"/>
          <w:b/>
          <w:sz w:val="22"/>
          <w:lang w:eastAsia="zh-CN"/>
        </w:rPr>
        <w:t xml:space="preserve">Proposal </w:t>
      </w:r>
      <w:r w:rsidR="003C3A9E">
        <w:rPr>
          <w:rFonts w:eastAsiaTheme="minorEastAsia" w:hint="eastAsia"/>
          <w:b/>
          <w:sz w:val="22"/>
          <w:lang w:eastAsia="zh-CN"/>
        </w:rPr>
        <w:t>4</w:t>
      </w:r>
      <w:r w:rsidRPr="005355D5">
        <w:rPr>
          <w:rFonts w:eastAsiaTheme="minorEastAsia" w:hint="eastAsia"/>
          <w:b/>
          <w:sz w:val="22"/>
          <w:lang w:eastAsia="zh-CN"/>
        </w:rPr>
        <w:t xml:space="preserve">: </w:t>
      </w:r>
      <w:r w:rsidR="003C3A9E">
        <w:rPr>
          <w:rFonts w:eastAsiaTheme="minorEastAsia" w:hint="eastAsia"/>
          <w:b/>
          <w:sz w:val="22"/>
          <w:lang w:eastAsia="zh-CN"/>
        </w:rPr>
        <w:t xml:space="preserve">It is proposed to </w:t>
      </w:r>
      <w:r w:rsidR="003C3A9E" w:rsidRPr="003C3A9E">
        <w:rPr>
          <w:rFonts w:eastAsiaTheme="minorEastAsia" w:hint="eastAsia"/>
          <w:b/>
          <w:sz w:val="22"/>
          <w:lang w:eastAsia="zh-CN"/>
        </w:rPr>
        <w:t xml:space="preserve">reuse the SSB based measurement capability to define CSI-RS based measurement </w:t>
      </w:r>
      <w:r w:rsidR="003C3A9E" w:rsidRPr="003C3A9E">
        <w:rPr>
          <w:rFonts w:eastAsiaTheme="minorEastAsia"/>
          <w:b/>
          <w:sz w:val="22"/>
          <w:lang w:eastAsia="zh-CN"/>
        </w:rPr>
        <w:t>capabilities</w:t>
      </w:r>
      <w:r w:rsidR="003C3A9E" w:rsidRPr="003C3A9E">
        <w:rPr>
          <w:rFonts w:eastAsiaTheme="minorEastAsia" w:hint="eastAsia"/>
          <w:b/>
          <w:sz w:val="22"/>
          <w:lang w:eastAsia="zh-CN"/>
        </w:rPr>
        <w:t>.</w:t>
      </w:r>
    </w:p>
    <w:p w:rsidR="005355D5" w:rsidRDefault="003A2B26" w:rsidP="00060126">
      <w:pPr>
        <w:tabs>
          <w:tab w:val="left" w:pos="851"/>
        </w:tabs>
        <w:spacing w:before="120" w:after="120"/>
        <w:jc w:val="both"/>
        <w:rPr>
          <w:rFonts w:eastAsia="宋体"/>
          <w:lang w:eastAsia="zh-CN"/>
        </w:rPr>
      </w:pPr>
      <w:r>
        <w:rPr>
          <w:rFonts w:eastAsiaTheme="minorEastAsia" w:hint="eastAsia"/>
          <w:sz w:val="22"/>
          <w:lang w:eastAsia="zh-CN"/>
        </w:rPr>
        <w:t xml:space="preserve">For the number of CSI-RS resource, according to TS38.214, the </w:t>
      </w:r>
      <w:r w:rsidRPr="00E11E6E">
        <w:rPr>
          <w:rFonts w:eastAsiaTheme="minorEastAsia"/>
          <w:sz w:val="22"/>
          <w:lang w:eastAsia="zh-CN"/>
        </w:rPr>
        <w:t xml:space="preserve">maximum number of CSI-RS resource for each UE is set to be 64 per frequency layer when associated SSB is not configured. </w:t>
      </w:r>
      <w:r>
        <w:rPr>
          <w:rFonts w:eastAsiaTheme="minorEastAsia" w:hint="eastAsia"/>
          <w:sz w:val="22"/>
          <w:lang w:eastAsia="zh-CN"/>
        </w:rPr>
        <w:t>And UE can be configured up to 96 CSI-RS resources</w:t>
      </w:r>
      <w:r w:rsidRPr="00E11E6E">
        <w:rPr>
          <w:rFonts w:eastAsiaTheme="minorEastAsia"/>
          <w:sz w:val="22"/>
          <w:lang w:eastAsia="zh-CN"/>
        </w:rPr>
        <w:t xml:space="preserve"> if associa</w:t>
      </w:r>
      <w:r>
        <w:rPr>
          <w:rFonts w:eastAsia="宋体"/>
          <w:lang w:eastAsia="zh-CN"/>
        </w:rPr>
        <w:t>ted SSB is configured.</w:t>
      </w:r>
      <w:r>
        <w:rPr>
          <w:rFonts w:eastAsia="宋体" w:hint="eastAsia"/>
          <w:lang w:eastAsia="zh-CN"/>
        </w:rPr>
        <w:t xml:space="preserve"> </w:t>
      </w:r>
      <w:r>
        <w:rPr>
          <w:rFonts w:eastAsia="宋体"/>
          <w:lang w:eastAsia="zh-CN"/>
        </w:rPr>
        <w:t>W</w:t>
      </w:r>
      <w:r>
        <w:rPr>
          <w:rFonts w:eastAsia="宋体" w:hint="eastAsia"/>
          <w:lang w:eastAsia="zh-CN"/>
        </w:rPr>
        <w:t xml:space="preserve">e think UE shall monitor at least 32 CSI-RS resources per frequency layer </w:t>
      </w:r>
      <w:r w:rsidR="00AB3853">
        <w:rPr>
          <w:rFonts w:eastAsia="宋体" w:hint="eastAsia"/>
          <w:lang w:eastAsia="zh-CN"/>
        </w:rPr>
        <w:t>considering mobility performance and UE</w:t>
      </w:r>
      <w:r w:rsidR="00AB3853">
        <w:rPr>
          <w:rFonts w:eastAsia="宋体"/>
          <w:lang w:eastAsia="zh-CN"/>
        </w:rPr>
        <w:t>’</w:t>
      </w:r>
      <w:r w:rsidR="00AB3853">
        <w:rPr>
          <w:rFonts w:eastAsia="宋体" w:hint="eastAsia"/>
          <w:lang w:eastAsia="zh-CN"/>
        </w:rPr>
        <w:t>s complexity.</w:t>
      </w:r>
    </w:p>
    <w:p w:rsidR="001C7C58" w:rsidRPr="00AB3853" w:rsidRDefault="00AB3853" w:rsidP="00060126">
      <w:pPr>
        <w:tabs>
          <w:tab w:val="left" w:pos="851"/>
        </w:tabs>
        <w:spacing w:before="120" w:after="120"/>
        <w:jc w:val="both"/>
        <w:rPr>
          <w:rFonts w:eastAsiaTheme="minorEastAsia"/>
          <w:b/>
          <w:sz w:val="22"/>
          <w:lang w:eastAsia="zh-CN"/>
        </w:rPr>
      </w:pPr>
      <w:r w:rsidRPr="00AB3853">
        <w:rPr>
          <w:rFonts w:eastAsia="宋体" w:hint="eastAsia"/>
          <w:b/>
          <w:lang w:eastAsia="zh-CN"/>
        </w:rPr>
        <w:t xml:space="preserve">Proposal </w:t>
      </w:r>
      <w:r w:rsidR="003C3A9E">
        <w:rPr>
          <w:rFonts w:eastAsia="宋体" w:hint="eastAsia"/>
          <w:b/>
          <w:lang w:eastAsia="zh-CN"/>
        </w:rPr>
        <w:t>5</w:t>
      </w:r>
      <w:r w:rsidRPr="00AB3853">
        <w:rPr>
          <w:rFonts w:eastAsia="宋体" w:hint="eastAsia"/>
          <w:b/>
          <w:lang w:eastAsia="zh-CN"/>
        </w:rPr>
        <w:t xml:space="preserve">: </w:t>
      </w:r>
      <w:r w:rsidRPr="00AB3853">
        <w:rPr>
          <w:rFonts w:eastAsiaTheme="minorEastAsia" w:hint="eastAsia"/>
          <w:b/>
          <w:sz w:val="22"/>
          <w:lang w:eastAsia="zh-CN"/>
        </w:rPr>
        <w:t>For the number of CSI-RS resource,</w:t>
      </w:r>
      <w:r w:rsidRPr="00AB3853">
        <w:rPr>
          <w:rFonts w:eastAsia="宋体" w:hint="eastAsia"/>
          <w:b/>
          <w:lang w:eastAsia="zh-CN"/>
        </w:rPr>
        <w:t xml:space="preserve"> UE shall monitor at least 32 CSI-RS resources per frequency layer considering mobility performance and UE</w:t>
      </w:r>
      <w:r w:rsidRPr="00AB3853">
        <w:rPr>
          <w:rFonts w:eastAsia="宋体"/>
          <w:b/>
          <w:lang w:eastAsia="zh-CN"/>
        </w:rPr>
        <w:t>’</w:t>
      </w:r>
      <w:r w:rsidRPr="00AB3853">
        <w:rPr>
          <w:rFonts w:eastAsia="宋体" w:hint="eastAsia"/>
          <w:b/>
          <w:lang w:eastAsia="zh-CN"/>
        </w:rPr>
        <w:t>s complexity.</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C1596F" w:rsidRDefault="00060126" w:rsidP="00060126">
      <w:pPr>
        <w:spacing w:after="0"/>
        <w:rPr>
          <w:rFonts w:eastAsiaTheme="minorEastAsia"/>
          <w:sz w:val="22"/>
          <w:lang w:eastAsia="zh-CN"/>
        </w:rPr>
      </w:pPr>
      <w:r w:rsidRPr="00C1596F">
        <w:rPr>
          <w:rFonts w:eastAsiaTheme="minorEastAsia" w:hint="eastAsia"/>
          <w:sz w:val="22"/>
          <w:lang w:eastAsia="zh-CN"/>
        </w:rPr>
        <w:t xml:space="preserve">In this contribution, we </w:t>
      </w:r>
      <w:r>
        <w:rPr>
          <w:rFonts w:eastAsiaTheme="minorEastAsia" w:hint="eastAsia"/>
          <w:sz w:val="22"/>
          <w:lang w:eastAsia="zh-CN"/>
        </w:rPr>
        <w:t>discussed the</w:t>
      </w:r>
      <w:r w:rsidRPr="00C1596F">
        <w:rPr>
          <w:rFonts w:eastAsiaTheme="minorEastAsia" w:hint="eastAsia"/>
          <w:sz w:val="22"/>
          <w:lang w:eastAsia="zh-CN"/>
        </w:rPr>
        <w:t xml:space="preserve"> CSI-RS based </w:t>
      </w:r>
      <w:r w:rsidR="00AB3853">
        <w:rPr>
          <w:rFonts w:eastAsiaTheme="minorEastAsia" w:hint="eastAsia"/>
          <w:sz w:val="22"/>
          <w:lang w:eastAsia="zh-CN"/>
        </w:rPr>
        <w:t xml:space="preserve">UE </w:t>
      </w:r>
      <w:r w:rsidRPr="00C1596F">
        <w:rPr>
          <w:rFonts w:eastAsiaTheme="minorEastAsia" w:hint="eastAsia"/>
          <w:sz w:val="22"/>
          <w:lang w:eastAsia="zh-CN"/>
        </w:rPr>
        <w:t xml:space="preserve">measurement </w:t>
      </w:r>
      <w:r w:rsidR="00AB3853">
        <w:rPr>
          <w:rFonts w:eastAsiaTheme="minorEastAsia"/>
          <w:sz w:val="22"/>
          <w:lang w:eastAsia="zh-CN"/>
        </w:rPr>
        <w:t>capabilities</w:t>
      </w:r>
      <w:r w:rsidRPr="00C1596F">
        <w:rPr>
          <w:rFonts w:eastAsiaTheme="minorEastAsia" w:hint="eastAsia"/>
          <w:sz w:val="22"/>
          <w:lang w:eastAsia="zh-CN"/>
        </w:rPr>
        <w:t>, and give our proposal</w:t>
      </w:r>
      <w:r>
        <w:rPr>
          <w:rFonts w:eastAsiaTheme="minorEastAsia" w:hint="eastAsia"/>
          <w:sz w:val="22"/>
          <w:lang w:eastAsia="zh-CN"/>
        </w:rPr>
        <w:t xml:space="preserve"> as follows</w:t>
      </w:r>
      <w:r w:rsidRPr="00C1596F">
        <w:rPr>
          <w:rFonts w:eastAsiaTheme="minorEastAsia" w:hint="eastAsia"/>
          <w:sz w:val="22"/>
          <w:lang w:eastAsia="zh-CN"/>
        </w:rPr>
        <w:t>.</w:t>
      </w:r>
    </w:p>
    <w:p w:rsidR="003C3A9E" w:rsidRPr="00406F0A" w:rsidRDefault="003C3A9E" w:rsidP="003C3A9E">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rsidR="003C3A9E" w:rsidRPr="00406F0A" w:rsidRDefault="003C3A9E" w:rsidP="003C3A9E">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 if CSI-RS resources are configured</w:t>
      </w:r>
    </w:p>
    <w:p w:rsidR="003C3A9E" w:rsidRPr="00406F0A" w:rsidRDefault="003C3A9E" w:rsidP="003C3A9E">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Pr>
          <w:rFonts w:eastAsiaTheme="minorEastAsia" w:hint="eastAsia"/>
          <w:b/>
          <w:sz w:val="22"/>
          <w:lang w:eastAsia="zh-CN"/>
        </w:rPr>
        <w:t>MO</w:t>
      </w:r>
    </w:p>
    <w:p w:rsidR="003C3A9E" w:rsidRPr="00406F0A" w:rsidRDefault="003C3A9E" w:rsidP="003C3A9E">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lastRenderedPageBreak/>
        <w:t xml:space="preserve">Number of CSI-RS resources to be monitored per </w:t>
      </w:r>
      <w:r>
        <w:rPr>
          <w:rFonts w:eastAsiaTheme="minorEastAsia" w:hint="eastAsia"/>
          <w:b/>
          <w:sz w:val="22"/>
          <w:lang w:eastAsia="zh-CN"/>
        </w:rPr>
        <w:t>MO</w:t>
      </w:r>
    </w:p>
    <w:p w:rsidR="003C3A9E" w:rsidRPr="003C3A9E" w:rsidRDefault="003C3A9E" w:rsidP="003C3A9E">
      <w:pPr>
        <w:tabs>
          <w:tab w:val="left" w:pos="851"/>
        </w:tabs>
        <w:spacing w:before="120" w:after="120"/>
        <w:jc w:val="both"/>
        <w:rPr>
          <w:rFonts w:eastAsiaTheme="minorEastAsia"/>
          <w:b/>
          <w:sz w:val="22"/>
          <w:lang w:eastAsia="zh-CN"/>
        </w:rPr>
      </w:pPr>
      <w:r w:rsidRPr="003C3A9E">
        <w:rPr>
          <w:rFonts w:eastAsiaTheme="minorEastAsia" w:hint="eastAsia"/>
          <w:b/>
          <w:sz w:val="22"/>
          <w:lang w:eastAsia="zh-CN"/>
        </w:rPr>
        <w:t>P</w:t>
      </w:r>
      <w:r w:rsidRPr="003C3A9E">
        <w:rPr>
          <w:rFonts w:eastAsiaTheme="minorEastAsia"/>
          <w:b/>
          <w:sz w:val="22"/>
          <w:lang w:eastAsia="zh-CN"/>
        </w:rPr>
        <w:t>r</w:t>
      </w:r>
      <w:r w:rsidRPr="003C3A9E">
        <w:rPr>
          <w:rFonts w:eastAsiaTheme="minorEastAsia" w:hint="eastAsia"/>
          <w:b/>
          <w:sz w:val="22"/>
          <w:lang w:eastAsia="zh-CN"/>
        </w:rPr>
        <w:t>oposal 2: UE shall be able to measure at least 3 CSI-RS frequency layers.</w:t>
      </w:r>
    </w:p>
    <w:p w:rsidR="003C3A9E" w:rsidRPr="003C3A9E" w:rsidRDefault="003C3A9E" w:rsidP="003C3A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3: UE shall be able to measure at least 8 NR frequency layers in total, including SSB frequency layers and CSI-RS frequency layers.</w:t>
      </w:r>
    </w:p>
    <w:p w:rsidR="003C3A9E" w:rsidRDefault="003C3A9E" w:rsidP="003C3A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4: UE shall be able to measure at least 14 carriers of all RATs in total.</w:t>
      </w:r>
    </w:p>
    <w:p w:rsidR="003C3A9E" w:rsidRPr="003C3A9E" w:rsidRDefault="003C3A9E" w:rsidP="003C3A9E">
      <w:pPr>
        <w:tabs>
          <w:tab w:val="left" w:pos="851"/>
        </w:tabs>
        <w:spacing w:before="120" w:after="120"/>
        <w:jc w:val="both"/>
        <w:rPr>
          <w:rFonts w:eastAsiaTheme="minorEastAsia"/>
          <w:b/>
          <w:sz w:val="22"/>
          <w:lang w:eastAsia="zh-CN"/>
        </w:rPr>
      </w:pPr>
      <w:r w:rsidRPr="00AB3853">
        <w:rPr>
          <w:rFonts w:eastAsia="宋体" w:hint="eastAsia"/>
          <w:b/>
          <w:lang w:eastAsia="zh-CN"/>
        </w:rPr>
        <w:t xml:space="preserve">Proposal </w:t>
      </w:r>
      <w:r>
        <w:rPr>
          <w:rFonts w:eastAsia="宋体" w:hint="eastAsia"/>
          <w:b/>
          <w:lang w:eastAsia="zh-CN"/>
        </w:rPr>
        <w:t>5</w:t>
      </w:r>
      <w:r w:rsidRPr="00AB3853">
        <w:rPr>
          <w:rFonts w:eastAsia="宋体" w:hint="eastAsia"/>
          <w:b/>
          <w:lang w:eastAsia="zh-CN"/>
        </w:rPr>
        <w:t xml:space="preserve">: </w:t>
      </w:r>
      <w:r w:rsidRPr="00AB3853">
        <w:rPr>
          <w:rFonts w:eastAsiaTheme="minorEastAsia" w:hint="eastAsia"/>
          <w:b/>
          <w:sz w:val="22"/>
          <w:lang w:eastAsia="zh-CN"/>
        </w:rPr>
        <w:t>For the number of CSI-RS resource,</w:t>
      </w:r>
      <w:r w:rsidRPr="00AB3853">
        <w:rPr>
          <w:rFonts w:eastAsia="宋体" w:hint="eastAsia"/>
          <w:b/>
          <w:lang w:eastAsia="zh-CN"/>
        </w:rPr>
        <w:t xml:space="preserve"> UE shall monitor at least 32 CSI-RS resources per frequency layer considering mobility performance and UE</w:t>
      </w:r>
      <w:r w:rsidRPr="00AB3853">
        <w:rPr>
          <w:rFonts w:eastAsia="宋体"/>
          <w:b/>
          <w:lang w:eastAsia="zh-CN"/>
        </w:rPr>
        <w:t>’</w:t>
      </w:r>
      <w:r w:rsidRPr="00AB3853">
        <w:rPr>
          <w:rFonts w:eastAsia="宋体" w:hint="eastAsia"/>
          <w:b/>
          <w:lang w:eastAsia="zh-CN"/>
        </w:rPr>
        <w:t>s complexity.</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060126" w:rsidRDefault="00060126" w:rsidP="00060126">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Pr>
          <w:rFonts w:hint="eastAsia"/>
        </w:rPr>
        <w:t>RP-191580</w:t>
      </w:r>
      <w:r>
        <w:rPr>
          <w:rFonts w:hint="eastAsia"/>
        </w:rPr>
        <w:tab/>
      </w:r>
      <w:r w:rsidRPr="00601DCA">
        <w:t>New WID on</w:t>
      </w:r>
      <w:r w:rsidRPr="00601DCA">
        <w:rPr>
          <w:rFonts w:hint="eastAsia"/>
        </w:rPr>
        <w:t xml:space="preserve"> </w:t>
      </w:r>
      <w:r w:rsidRPr="00601DCA">
        <w:t xml:space="preserve">RRM requirements </w:t>
      </w:r>
      <w:r w:rsidRPr="00601DCA">
        <w:rPr>
          <w:rFonts w:hint="eastAsia"/>
        </w:rPr>
        <w:t>for</w:t>
      </w:r>
      <w:r w:rsidRPr="00601DCA">
        <w:t xml:space="preserve"> CSI-RS based L3 measurement</w:t>
      </w:r>
      <w:r>
        <w:rPr>
          <w:rFonts w:hint="eastAsia"/>
        </w:rPr>
        <w:t>, CATT</w:t>
      </w:r>
    </w:p>
    <w:p w:rsidR="00060126" w:rsidRDefault="00060126" w:rsidP="00060126">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2</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TS38.214</w:t>
      </w:r>
    </w:p>
    <w:p w:rsidR="00203AC9" w:rsidRPr="00AB3853" w:rsidRDefault="00060126" w:rsidP="00AB3853">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3</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TS38.133</w:t>
      </w:r>
    </w:p>
    <w:sectPr w:rsidR="00203AC9" w:rsidRPr="00AB3853"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F1C" w:rsidRDefault="002C1F1C" w:rsidP="00060126">
      <w:pPr>
        <w:spacing w:after="0"/>
      </w:pPr>
      <w:r>
        <w:separator/>
      </w:r>
    </w:p>
  </w:endnote>
  <w:endnote w:type="continuationSeparator" w:id="0">
    <w:p w:rsidR="002C1F1C" w:rsidRDefault="002C1F1C"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F1C" w:rsidRDefault="002C1F1C" w:rsidP="00060126">
      <w:pPr>
        <w:spacing w:after="0"/>
      </w:pPr>
      <w:r>
        <w:separator/>
      </w:r>
    </w:p>
  </w:footnote>
  <w:footnote w:type="continuationSeparator" w:id="0">
    <w:p w:rsidR="002C1F1C" w:rsidRDefault="002C1F1C"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51AA"/>
    <w:rsid w:val="00040346"/>
    <w:rsid w:val="00060126"/>
    <w:rsid w:val="000C33A0"/>
    <w:rsid w:val="001C7C58"/>
    <w:rsid w:val="00203AC9"/>
    <w:rsid w:val="002C1F1C"/>
    <w:rsid w:val="0030432D"/>
    <w:rsid w:val="003A2B26"/>
    <w:rsid w:val="003C3A9E"/>
    <w:rsid w:val="003F6651"/>
    <w:rsid w:val="00406F0A"/>
    <w:rsid w:val="00454CA4"/>
    <w:rsid w:val="00470733"/>
    <w:rsid w:val="004B6D5C"/>
    <w:rsid w:val="005355D5"/>
    <w:rsid w:val="005C212E"/>
    <w:rsid w:val="005F34B9"/>
    <w:rsid w:val="007D2834"/>
    <w:rsid w:val="008017D6"/>
    <w:rsid w:val="00893516"/>
    <w:rsid w:val="00AB3853"/>
    <w:rsid w:val="00B56734"/>
    <w:rsid w:val="00DB6D31"/>
    <w:rsid w:val="00DF3E6E"/>
    <w:rsid w:val="00E06B9F"/>
    <w:rsid w:val="00E11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3</Pages>
  <Words>900</Words>
  <Characters>5131</Characters>
  <Application>Microsoft Office Word</Application>
  <DocSecurity>0</DocSecurity>
  <Lines>42</Lines>
  <Paragraphs>12</Paragraphs>
  <ScaleCrop>false</ScaleCrop>
  <Company>CATT</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17</cp:revision>
  <dcterms:created xsi:type="dcterms:W3CDTF">2019-09-30T07:00:00Z</dcterms:created>
  <dcterms:modified xsi:type="dcterms:W3CDTF">2019-11-08T07:15:00Z</dcterms:modified>
</cp:coreProperties>
</file>